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E1" w:rsidRDefault="009E25DD">
      <w:pPr>
        <w:jc w:val="center"/>
        <w:rPr>
          <w:rFonts w:ascii="Book Antiqua" w:eastAsia="Book Antiqua" w:hAnsi="Book Antiqua" w:cs="Book Antiqua"/>
          <w:b/>
          <w:sz w:val="30"/>
          <w:szCs w:val="30"/>
          <w:highlight w:val="yellow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CURRICULUM VITAE</w:t>
      </w:r>
    </w:p>
    <w:p w:rsidR="00F90DE1" w:rsidRDefault="00F90DE1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F90DE1" w:rsidRDefault="009E25DD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Avanza Caterina</w:t>
      </w:r>
    </w:p>
    <w:p w:rsidR="00F90DE1" w:rsidRDefault="00F90DE1">
      <w:pPr>
        <w:jc w:val="both"/>
        <w:rPr>
          <w:rFonts w:ascii="Book Antiqua" w:eastAsia="Book Antiqua" w:hAnsi="Book Antiqua" w:cs="Book Antiqua"/>
          <w:b/>
          <w:sz w:val="14"/>
          <w:szCs w:val="14"/>
          <w:u w:val="single"/>
        </w:rPr>
      </w:pPr>
    </w:p>
    <w:p w:rsidR="00F90DE1" w:rsidRDefault="00D07D2E">
      <w:pPr>
        <w:jc w:val="both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Dati personali</w:t>
      </w:r>
    </w:p>
    <w:p w:rsidR="00F90DE1" w:rsidRDefault="009E25DD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Brescia, il 06/04/1981</w:t>
      </w:r>
    </w:p>
    <w:p w:rsidR="00F90DE1" w:rsidRDefault="00D07D2E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Comune residenza:</w:t>
      </w:r>
      <w:r w:rsidR="009E25DD">
        <w:rPr>
          <w:rFonts w:ascii="Book Antiqua" w:eastAsia="Book Antiqua" w:hAnsi="Book Antiqua" w:cs="Book Antiqua"/>
          <w:sz w:val="24"/>
          <w:szCs w:val="24"/>
        </w:rPr>
        <w:t xml:space="preserve"> Bruxelles</w:t>
      </w:r>
    </w:p>
    <w:p w:rsidR="00F90DE1" w:rsidRDefault="00D07D2E">
      <w:pPr>
        <w:jc w:val="both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br/>
        <w:t>Esperienze lavorative</w:t>
      </w:r>
    </w:p>
    <w:p w:rsidR="00F90DE1" w:rsidRDefault="00D07D2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da </w:t>
      </w:r>
      <w:r w:rsidR="009E25DD">
        <w:rPr>
          <w:rFonts w:ascii="Book Antiqua" w:eastAsia="Book Antiqua" w:hAnsi="Book Antiqua" w:cs="Book Antiqua"/>
          <w:sz w:val="24"/>
          <w:szCs w:val="24"/>
        </w:rPr>
        <w:t>2006-2010</w:t>
      </w:r>
      <w:r>
        <w:rPr>
          <w:rFonts w:ascii="Book Antiqua" w:eastAsia="Book Antiqua" w:hAnsi="Book Antiqua" w:cs="Book Antiqua"/>
          <w:sz w:val="24"/>
          <w:szCs w:val="24"/>
        </w:rPr>
        <w:t xml:space="preserve"> – </w:t>
      </w:r>
      <w:proofErr w:type="spellStart"/>
      <w:r w:rsidR="009E25DD">
        <w:rPr>
          <w:rFonts w:ascii="Book Antiqua" w:eastAsia="Book Antiqua" w:hAnsi="Book Antiqua" w:cs="Book Antiqua"/>
          <w:i/>
          <w:sz w:val="24"/>
          <w:szCs w:val="24"/>
        </w:rPr>
        <w:t>Occurrence</w:t>
      </w:r>
      <w:proofErr w:type="spellEnd"/>
      <w:r w:rsidR="009E25DD">
        <w:rPr>
          <w:rFonts w:ascii="Book Antiqua" w:eastAsia="Book Antiqua" w:hAnsi="Book Antiqua" w:cs="Book Antiqua"/>
          <w:i/>
          <w:sz w:val="24"/>
          <w:szCs w:val="24"/>
        </w:rPr>
        <w:t xml:space="preserve"> (Parigi). Sondaggi e comunicazione politica</w:t>
      </w:r>
    </w:p>
    <w:p w:rsidR="00F90DE1" w:rsidRDefault="00D07D2E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Ruolo: </w:t>
      </w:r>
      <w:r w:rsidR="009E25DD">
        <w:rPr>
          <w:rFonts w:ascii="Book Antiqua" w:eastAsia="Book Antiqua" w:hAnsi="Book Antiqua" w:cs="Book Antiqua"/>
          <w:sz w:val="24"/>
          <w:szCs w:val="24"/>
        </w:rPr>
        <w:t>responsabile degli studi di opinione</w:t>
      </w:r>
    </w:p>
    <w:p w:rsidR="00F90DE1" w:rsidRDefault="009E25D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2010-2017</w:t>
      </w:r>
      <w:r w:rsidR="00D07D2E">
        <w:rPr>
          <w:rFonts w:ascii="Book Antiqua" w:eastAsia="Book Antiqua" w:hAnsi="Book Antiqua" w:cs="Book Antiqua"/>
          <w:sz w:val="24"/>
          <w:szCs w:val="24"/>
        </w:rPr>
        <w:t xml:space="preserve"> – </w:t>
      </w:r>
      <w:r>
        <w:rPr>
          <w:rFonts w:ascii="Book Antiqua" w:eastAsia="Book Antiqua" w:hAnsi="Book Antiqua" w:cs="Book Antiqua"/>
          <w:i/>
          <w:sz w:val="24"/>
          <w:szCs w:val="24"/>
        </w:rPr>
        <w:t>IFOP Istituto Francese di Opinione Pubblica</w:t>
      </w:r>
    </w:p>
    <w:p w:rsidR="009E25DD" w:rsidRDefault="009E25DD" w:rsidP="009E25DD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Ruolo: </w:t>
      </w:r>
      <w:r>
        <w:rPr>
          <w:rFonts w:ascii="Book Antiqua" w:eastAsia="Book Antiqua" w:hAnsi="Book Antiqua" w:cs="Book Antiqua"/>
          <w:sz w:val="24"/>
          <w:szCs w:val="24"/>
        </w:rPr>
        <w:t>direttrice degli studi di opinione politica</w:t>
      </w:r>
    </w:p>
    <w:p w:rsidR="009E25DD" w:rsidRPr="009E25DD" w:rsidRDefault="009E25DD" w:rsidP="009E25D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2017 – </w:t>
      </w:r>
      <w:r>
        <w:rPr>
          <w:rFonts w:ascii="Book Antiqua" w:eastAsia="Book Antiqua" w:hAnsi="Book Antiqua" w:cs="Book Antiqua"/>
          <w:i/>
          <w:sz w:val="24"/>
          <w:szCs w:val="24"/>
        </w:rPr>
        <w:t xml:space="preserve">Campagna presidenziale, membro dello staff di Emmanuel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Macron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 xml:space="preserve">, </w:t>
      </w:r>
    </w:p>
    <w:p w:rsidR="009E25DD" w:rsidRP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 w:rsidRPr="009E25DD">
        <w:rPr>
          <w:rFonts w:ascii="Book Antiqua" w:eastAsia="Book Antiqua" w:hAnsi="Book Antiqua" w:cs="Book Antiqua"/>
          <w:sz w:val="24"/>
          <w:szCs w:val="24"/>
        </w:rPr>
        <w:t>Ruolo: responsabile degli studi di opinione</w:t>
      </w:r>
    </w:p>
    <w:p w:rsidR="009E25DD" w:rsidRP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9E25DD" w:rsidRDefault="009E25DD" w:rsidP="009E25D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2017-2019 - </w:t>
      </w:r>
      <w:r w:rsidRPr="009E25DD">
        <w:rPr>
          <w:rFonts w:ascii="Book Antiqua" w:eastAsia="Book Antiqua" w:hAnsi="Book Antiqua" w:cs="Book Antiqua"/>
          <w:i/>
          <w:sz w:val="24"/>
          <w:szCs w:val="24"/>
        </w:rPr>
        <w:t>En Marche!</w:t>
      </w:r>
      <w:r>
        <w:rPr>
          <w:rFonts w:ascii="Book Antiqua" w:eastAsia="Book Antiqua" w:hAnsi="Book Antiqua" w:cs="Book Antiqua"/>
          <w:sz w:val="24"/>
          <w:szCs w:val="24"/>
        </w:rPr>
        <w:t xml:space="preserve"> il partito di Emmanuel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Macron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, </w:t>
      </w:r>
    </w:p>
    <w:p w:rsid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Ruolo: responsabile dei territori e coordinatrice della campagna per le europee.</w:t>
      </w:r>
    </w:p>
    <w:p w:rsid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9E25DD" w:rsidRDefault="009E25DD" w:rsidP="009E25DD">
      <w:pPr>
        <w:pStyle w:val="ListParagraph"/>
        <w:numPr>
          <w:ilvl w:val="0"/>
          <w:numId w:val="6"/>
        </w:numPr>
        <w:rPr>
          <w:rFonts w:ascii="Book Antiqua" w:eastAsia="Book Antiqua" w:hAnsi="Book Antiqua" w:cs="Book Antiqua"/>
          <w:szCs w:val="24"/>
        </w:rPr>
      </w:pPr>
      <w:r>
        <w:rPr>
          <w:rFonts w:ascii="Book Antiqua" w:eastAsia="Book Antiqua" w:hAnsi="Book Antiqua" w:cs="Book Antiqua"/>
          <w:szCs w:val="24"/>
        </w:rPr>
        <w:t xml:space="preserve">2019-2023 - </w:t>
      </w:r>
      <w:r w:rsidRPr="009E25DD">
        <w:rPr>
          <w:rFonts w:ascii="Book Antiqua" w:eastAsia="Book Antiqua" w:hAnsi="Book Antiqua" w:cs="Book Antiqua"/>
          <w:i/>
          <w:szCs w:val="24"/>
          <w:lang w:eastAsia="fr-FR" w:bidi="ar-SA"/>
        </w:rPr>
        <w:t>Parlamento europeo</w:t>
      </w:r>
    </w:p>
    <w:p w:rsidR="009E25DD" w:rsidRPr="009E25DD" w:rsidRDefault="009E25DD" w:rsidP="009E25DD">
      <w:pPr>
        <w:rPr>
          <w:rFonts w:ascii="Book Antiqua" w:eastAsia="Book Antiqua" w:hAnsi="Book Antiqua" w:cs="Book Antiqua"/>
          <w:szCs w:val="24"/>
        </w:rPr>
      </w:pPr>
      <w:r>
        <w:rPr>
          <w:rFonts w:ascii="Book Antiqua" w:eastAsia="Book Antiqua" w:hAnsi="Book Antiqua" w:cs="Book Antiqua"/>
          <w:szCs w:val="24"/>
        </w:rPr>
        <w:t>Ruolo: consigliera politica per la delegazione francese del gruppo Renew Europe</w:t>
      </w:r>
    </w:p>
    <w:p w:rsidR="00F90DE1" w:rsidRDefault="00F90DE1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F90DE1" w:rsidRDefault="00D07D2E">
      <w:pPr>
        <w:jc w:val="both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Esperienze politiche – amministrative – associazionismo - volontariato</w:t>
      </w:r>
    </w:p>
    <w:p w:rsidR="00F90DE1" w:rsidRDefault="009E25D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i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co-fondatrice dell’associazione GAPP - gender Action in Public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Policies</w:t>
      </w:r>
      <w:proofErr w:type="spellEnd"/>
    </w:p>
    <w:p w:rsidR="00F90DE1" w:rsidRDefault="00F90DE1">
      <w:pPr>
        <w:jc w:val="both"/>
        <w:rPr>
          <w:rFonts w:ascii="Book Antiqua" w:eastAsia="Book Antiqua" w:hAnsi="Book Antiqua" w:cs="Book Antiqua"/>
          <w:i/>
          <w:sz w:val="24"/>
          <w:szCs w:val="24"/>
        </w:rPr>
      </w:pPr>
    </w:p>
    <w:p w:rsidR="00F90DE1" w:rsidRDefault="00D07D2E">
      <w:pPr>
        <w:jc w:val="both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Istruzione</w:t>
      </w:r>
    </w:p>
    <w:p w:rsidR="009E25DD" w:rsidRDefault="009E25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Master in diritto europeo</w:t>
      </w:r>
      <w:r w:rsidR="00D07D2E"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,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 La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Sorbonne</w:t>
      </w:r>
      <w:proofErr w:type="spellEnd"/>
      <w:r w:rsidR="00D07D2E"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2006</w:t>
      </w:r>
    </w:p>
    <w:p w:rsidR="00F90DE1" w:rsidRDefault="009E25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  <w:sz w:val="24"/>
          <w:szCs w:val="24"/>
        </w:rPr>
      </w:pPr>
      <w:r w:rsidRPr="009E25DD">
        <w:rPr>
          <w:rFonts w:ascii="Book Antiqua" w:eastAsia="Book Antiqua" w:hAnsi="Book Antiqua" w:cs="Book Antiqua"/>
          <w:b/>
          <w:color w:val="000000"/>
          <w:sz w:val="24"/>
          <w:szCs w:val="24"/>
        </w:rPr>
        <w:t>Laurea in scienze politiche, Università degli studi di Bologna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, 2005</w:t>
      </w:r>
      <w:r w:rsidR="00D07D2E">
        <w:rPr>
          <w:rFonts w:ascii="Book Antiqua" w:eastAsia="Book Antiqua" w:hAnsi="Book Antiqua" w:cs="Book Antiqua"/>
          <w:i/>
          <w:color w:val="000000"/>
          <w:sz w:val="24"/>
          <w:szCs w:val="24"/>
        </w:rPr>
        <w:t xml:space="preserve"> </w:t>
      </w:r>
    </w:p>
    <w:p w:rsidR="00F90DE1" w:rsidRDefault="00F90DE1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F90DE1" w:rsidRDefault="00D07D2E">
      <w:pPr>
        <w:jc w:val="both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Conoscenze linguistiche</w:t>
      </w:r>
    </w:p>
    <w:p w:rsidR="009E25DD" w:rsidRDefault="00D07D2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Lingua</w:t>
      </w:r>
      <w:r>
        <w:rPr>
          <w:rFonts w:ascii="Book Antiqua" w:eastAsia="Book Antiqua" w:hAnsi="Book Antiqua" w:cs="Book Antiqua"/>
          <w:sz w:val="24"/>
          <w:szCs w:val="24"/>
        </w:rPr>
        <w:t xml:space="preserve">: </w:t>
      </w:r>
    </w:p>
    <w:p w:rsid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Francese: bilingue C1</w:t>
      </w:r>
    </w:p>
    <w:p w:rsid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Spagnolo: B2</w:t>
      </w:r>
    </w:p>
    <w:p w:rsidR="00F90DE1" w:rsidRPr="009E25DD" w:rsidRDefault="009E25DD" w:rsidP="009E25DD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Inglese:</w:t>
      </w:r>
      <w:r w:rsidR="00D07D2E" w:rsidRPr="009E25DD">
        <w:rPr>
          <w:rFonts w:ascii="Book Antiqua" w:eastAsia="Book Antiqua" w:hAnsi="Book Antiqua" w:cs="Book Antiqua"/>
          <w:sz w:val="24"/>
          <w:szCs w:val="24"/>
        </w:rPr>
        <w:t xml:space="preserve"> B2</w:t>
      </w:r>
    </w:p>
    <w:p w:rsidR="00F90DE1" w:rsidRDefault="00F90DE1">
      <w:pPr>
        <w:spacing w:after="0" w:line="276" w:lineRule="auto"/>
        <w:jc w:val="both"/>
        <w:rPr>
          <w:rFonts w:ascii="Roboto Serif" w:eastAsia="Roboto Serif" w:hAnsi="Roboto Serif" w:cs="Roboto Serif"/>
          <w:i/>
          <w:sz w:val="20"/>
          <w:szCs w:val="20"/>
        </w:rPr>
      </w:pPr>
      <w:bookmarkStart w:id="0" w:name="_GoBack"/>
      <w:bookmarkEnd w:id="0"/>
    </w:p>
    <w:sectPr w:rsidR="00F90DE1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7D2E">
      <w:pPr>
        <w:spacing w:after="0" w:line="240" w:lineRule="auto"/>
      </w:pPr>
      <w:r>
        <w:separator/>
      </w:r>
    </w:p>
  </w:endnote>
  <w:endnote w:type="continuationSeparator" w:id="0">
    <w:p w:rsidR="00000000" w:rsidRDefault="00D0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E1" w:rsidRDefault="00D07D2E">
    <w:pPr>
      <w:jc w:val="both"/>
      <w:rPr>
        <w:sz w:val="16"/>
        <w:szCs w:val="16"/>
      </w:rPr>
    </w:pPr>
    <w:r>
      <w:rPr>
        <w:rFonts w:ascii="Roboto Serif" w:eastAsia="Roboto Serif" w:hAnsi="Roboto Serif" w:cs="Roboto Serif"/>
        <w:i/>
        <w:sz w:val="16"/>
        <w:szCs w:val="16"/>
      </w:rPr>
      <w:t xml:space="preserve">Autorizzo l’utilizzo dei dati contenuti nel presente documento che saranno utilizzati in conformità al regolamento UE 2016 / 679 del 27 aprile 2016 per le sole finalità previste dal </w:t>
    </w:r>
    <w:proofErr w:type="spellStart"/>
    <w:r>
      <w:rPr>
        <w:rFonts w:ascii="Roboto Serif" w:eastAsia="Roboto Serif" w:hAnsi="Roboto Serif" w:cs="Roboto Serif"/>
        <w:i/>
        <w:sz w:val="16"/>
        <w:szCs w:val="16"/>
      </w:rPr>
      <w:t>d.P.R.</w:t>
    </w:r>
    <w:proofErr w:type="spellEnd"/>
    <w:r>
      <w:rPr>
        <w:rFonts w:ascii="Roboto Serif" w:eastAsia="Roboto Serif" w:hAnsi="Roboto Serif" w:cs="Roboto Serif"/>
        <w:i/>
        <w:sz w:val="16"/>
        <w:szCs w:val="16"/>
      </w:rPr>
      <w:t xml:space="preserve"> 30 marzo 1957, n. 361, e successive modificazioni, dal d.lgs. 20 di</w:t>
    </w:r>
    <w:r>
      <w:rPr>
        <w:rFonts w:ascii="Roboto Serif" w:eastAsia="Roboto Serif" w:hAnsi="Roboto Serif" w:cs="Roboto Serif"/>
        <w:i/>
        <w:sz w:val="16"/>
        <w:szCs w:val="16"/>
      </w:rPr>
      <w:t>cembre 1993, n. 533, e successive modificazioni, dalla legge 9 gennaio 2019, n. 3 e successive modificazioni, dal decreto del Ministro dell’Interno 20 marzo 2019 e dalla legge 27 dicembre 2001, n. 459, e successive modificazioni, e secondo le modalità a ci</w:t>
    </w:r>
    <w:r>
      <w:rPr>
        <w:rFonts w:ascii="Roboto Serif" w:eastAsia="Roboto Serif" w:hAnsi="Roboto Serif" w:cs="Roboto Serif"/>
        <w:i/>
        <w:sz w:val="16"/>
        <w:szCs w:val="16"/>
      </w:rPr>
      <w:t>ò strettamente collegate.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7D2E">
      <w:pPr>
        <w:spacing w:after="0" w:line="240" w:lineRule="auto"/>
      </w:pPr>
      <w:r>
        <w:separator/>
      </w:r>
    </w:p>
  </w:footnote>
  <w:footnote w:type="continuationSeparator" w:id="0">
    <w:p w:rsidR="00000000" w:rsidRDefault="00D0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7DC7"/>
    <w:multiLevelType w:val="multilevel"/>
    <w:tmpl w:val="06B48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F77949"/>
    <w:multiLevelType w:val="multilevel"/>
    <w:tmpl w:val="5DB41E7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6"/>
        <w:szCs w:val="26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6"/>
        <w:szCs w:val="26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ED1F5E"/>
    <w:multiLevelType w:val="hybridMultilevel"/>
    <w:tmpl w:val="0D3AD3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029FC"/>
    <w:multiLevelType w:val="multilevel"/>
    <w:tmpl w:val="A2E6FA9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6"/>
        <w:szCs w:val="26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6"/>
        <w:szCs w:val="26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FA4C55"/>
    <w:multiLevelType w:val="multilevel"/>
    <w:tmpl w:val="36EEB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CC050B"/>
    <w:multiLevelType w:val="multilevel"/>
    <w:tmpl w:val="6D8892F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1"/>
    <w:rsid w:val="009E25DD"/>
    <w:rsid w:val="00D07D2E"/>
    <w:rsid w:val="00D20ABF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90696"/>
  <w15:docId w15:val="{D8257EDA-B76A-43A9-98AC-A45032D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basedOn w:val="Normal"/>
    <w:next w:val="BodyText"/>
    <w:link w:val="CorpodeltestoCarattere"/>
    <w:rsid w:val="00057764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deltestoCarattere">
    <w:name w:val="Corpo del testo Carattere"/>
    <w:link w:val="a"/>
    <w:rsid w:val="00057764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0005776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0577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7764"/>
  </w:style>
  <w:style w:type="paragraph" w:styleId="Header">
    <w:name w:val="header"/>
    <w:basedOn w:val="Normal"/>
    <w:link w:val="HeaderChar"/>
    <w:uiPriority w:val="99"/>
    <w:unhideWhenUsed/>
    <w:rsid w:val="00196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9A5"/>
  </w:style>
  <w:style w:type="paragraph" w:styleId="Footer">
    <w:name w:val="footer"/>
    <w:basedOn w:val="Normal"/>
    <w:link w:val="FooterChar"/>
    <w:uiPriority w:val="99"/>
    <w:unhideWhenUsed/>
    <w:rsid w:val="00196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9A5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Qed6U+vc7whbImJusS5dRxMnQ==">AMUW2mX8sQXs4JUlWHjwE7jkb5UYiIEJNQk1XSWU5BqH0QKy5O6ObjcroVJkf7exHOiuq5ZalhQWD0r884g7VViqAGJYlGcJN6p6yRfn0WrAMC9W+MJRC04=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Squintani</dc:creator>
  <cp:lastModifiedBy>AVANZA Caterina</cp:lastModifiedBy>
  <cp:revision>2</cp:revision>
  <dcterms:created xsi:type="dcterms:W3CDTF">2023-04-18T10:46:00Z</dcterms:created>
  <dcterms:modified xsi:type="dcterms:W3CDTF">2023-04-18T10:46:00Z</dcterms:modified>
</cp:coreProperties>
</file>