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3325" w14:textId="329A05F2" w:rsidR="00F03276" w:rsidRPr="004D7C8D" w:rsidRDefault="003258F7" w:rsidP="00F03276">
      <w:pPr>
        <w:pStyle w:val="a"/>
        <w:widowControl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</w:pPr>
      <w:r w:rsidRPr="004D7C8D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MICHELE BUSI  </w:t>
      </w:r>
      <w:r w:rsidR="00F03276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0DC4C0A5" w14:textId="2F860D2D" w:rsidR="003258F7" w:rsidRPr="004D7C8D" w:rsidRDefault="003258F7" w:rsidP="003258F7">
      <w:pPr>
        <w:pStyle w:val="a"/>
        <w:widowControl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</w:pPr>
    </w:p>
    <w:p w14:paraId="501F2972" w14:textId="77777777" w:rsidR="003258F7" w:rsidRPr="004D7C8D" w:rsidRDefault="003258F7" w:rsidP="003258F7">
      <w:pPr>
        <w:pStyle w:val="a"/>
        <w:widowControl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</w:pPr>
    </w:p>
    <w:p w14:paraId="5685DA65" w14:textId="77777777" w:rsidR="006029C8" w:rsidRPr="004D7C8D" w:rsidRDefault="006029C8" w:rsidP="003258F7">
      <w:pPr>
        <w:pStyle w:val="a"/>
        <w:widowControl/>
        <w:jc w:val="both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it-IT"/>
        </w:rPr>
      </w:pPr>
    </w:p>
    <w:p w14:paraId="59C41F42" w14:textId="61C31513" w:rsidR="006029C8" w:rsidRPr="00ED3847" w:rsidRDefault="00856D17" w:rsidP="003258F7">
      <w:pPr>
        <w:pStyle w:val="a"/>
        <w:widowControl/>
        <w:jc w:val="both"/>
        <w:rPr>
          <w:rFonts w:ascii="Arial" w:hAnsi="Arial" w:cs="Arial"/>
          <w:bCs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bCs/>
          <w:color w:val="000000"/>
          <w:shd w:val="clear" w:color="auto" w:fill="FFFFFF"/>
          <w:lang w:val="it-IT"/>
        </w:rPr>
        <w:t>Nato a Brescia il 3 marzo 1965.</w:t>
      </w:r>
    </w:p>
    <w:p w14:paraId="53F0096E" w14:textId="77777777" w:rsidR="006029C8" w:rsidRPr="00ED3847" w:rsidRDefault="006029C8" w:rsidP="003258F7">
      <w:pPr>
        <w:pStyle w:val="a"/>
        <w:widowControl/>
        <w:jc w:val="both"/>
        <w:rPr>
          <w:rFonts w:ascii="Arial" w:hAnsi="Arial" w:cs="Arial"/>
          <w:b/>
          <w:color w:val="000000"/>
          <w:shd w:val="clear" w:color="auto" w:fill="FFFFFF"/>
          <w:lang w:val="it-IT"/>
        </w:rPr>
      </w:pPr>
    </w:p>
    <w:p w14:paraId="28700F66" w14:textId="77777777" w:rsidR="003258F7" w:rsidRPr="00ED3847" w:rsidRDefault="003258F7">
      <w:pPr>
        <w:rPr>
          <w:rFonts w:ascii="Arial" w:hAnsi="Arial" w:cs="Arial"/>
          <w:sz w:val="20"/>
          <w:szCs w:val="20"/>
        </w:rPr>
      </w:pPr>
    </w:p>
    <w:p w14:paraId="6E0B8EFF" w14:textId="77777777" w:rsidR="006029C8" w:rsidRPr="00ED3847" w:rsidRDefault="006029C8" w:rsidP="003258F7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i/>
          <w:color w:val="000000"/>
          <w:shd w:val="clear" w:color="auto" w:fill="FFFFFF"/>
          <w:lang w:val="it-IT"/>
        </w:rPr>
        <w:t>Istruzione e formazione</w:t>
      </w:r>
    </w:p>
    <w:p w14:paraId="4C79CFC3" w14:textId="77777777" w:rsidR="003258F7" w:rsidRPr="00ED3847" w:rsidRDefault="003258F7" w:rsidP="003258F7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M</w:t>
      </w:r>
      <w:r w:rsidRPr="00ED3847">
        <w:rPr>
          <w:rFonts w:ascii="Arial" w:hAnsi="Arial" w:cs="Arial"/>
          <w:color w:val="000000"/>
          <w:shd w:val="clear" w:color="auto" w:fill="FFFFFF"/>
        </w:rPr>
        <w:t>aturità classica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782440E1" w14:textId="40046F32" w:rsidR="003258F7" w:rsidRPr="00ED3847" w:rsidRDefault="003258F7" w:rsidP="003258F7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Laurea</w:t>
      </w:r>
      <w:r w:rsidRPr="00ED3847">
        <w:rPr>
          <w:rFonts w:ascii="Arial" w:hAnsi="Arial" w:cs="Arial"/>
          <w:color w:val="000000"/>
          <w:shd w:val="clear" w:color="auto" w:fill="FFFFFF"/>
        </w:rPr>
        <w:t xml:space="preserve"> in Pedagogia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  <w:r w:rsidR="00856D17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(Scienze dell’Educazione) 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presso l’Università Cattolica del S. Cuore</w:t>
      </w:r>
      <w:r w:rsidR="00856D17" w:rsidRPr="00ED3847">
        <w:rPr>
          <w:rFonts w:ascii="Arial" w:hAnsi="Arial" w:cs="Arial"/>
          <w:color w:val="000000"/>
          <w:shd w:val="clear" w:color="auto" w:fill="FFFFFF"/>
          <w:lang w:val="it-IT"/>
        </w:rPr>
        <w:t>, sede di Brescia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con una tesi sulle scuole di formazione politica</w:t>
      </w:r>
      <w:r w:rsidR="00856D17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a Milano, Palermo e Tor</w:t>
      </w:r>
      <w:r w:rsidR="00F03276" w:rsidRPr="00ED3847">
        <w:rPr>
          <w:rFonts w:ascii="Arial" w:hAnsi="Arial" w:cs="Arial"/>
          <w:color w:val="000000"/>
          <w:shd w:val="clear" w:color="auto" w:fill="FFFFFF"/>
          <w:lang w:val="it-IT"/>
        </w:rPr>
        <w:t>i</w:t>
      </w:r>
      <w:r w:rsidR="00856D17" w:rsidRPr="00ED3847">
        <w:rPr>
          <w:rFonts w:ascii="Arial" w:hAnsi="Arial" w:cs="Arial"/>
          <w:color w:val="000000"/>
          <w:shd w:val="clear" w:color="auto" w:fill="FFFFFF"/>
          <w:lang w:val="it-IT"/>
        </w:rPr>
        <w:t>no negli anni Ottanta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.</w:t>
      </w:r>
      <w:r w:rsidRPr="00ED384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1D9FE29" w14:textId="7591F200" w:rsidR="003258F7" w:rsidRPr="00ED3847" w:rsidRDefault="003258F7" w:rsidP="003258F7">
      <w:pPr>
        <w:pStyle w:val="a"/>
        <w:widowControl/>
        <w:spacing w:line="360" w:lineRule="auto"/>
        <w:jc w:val="both"/>
        <w:rPr>
          <w:rFonts w:ascii="Arial" w:hAnsi="Arial" w:cs="Arial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D</w:t>
      </w:r>
      <w:r w:rsidRPr="00ED3847">
        <w:rPr>
          <w:rFonts w:ascii="Arial" w:hAnsi="Arial" w:cs="Arial"/>
          <w:color w:val="000000"/>
          <w:shd w:val="clear" w:color="auto" w:fill="FFFFFF"/>
        </w:rPr>
        <w:t>o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t</w:t>
      </w:r>
      <w:r w:rsidRPr="00ED3847">
        <w:rPr>
          <w:rFonts w:ascii="Arial" w:hAnsi="Arial" w:cs="Arial"/>
          <w:color w:val="000000"/>
          <w:shd w:val="clear" w:color="auto" w:fill="FFFFFF"/>
        </w:rPr>
        <w:t>torato di ricerca in Storia economica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  <w:r w:rsidRPr="00ED3847">
        <w:rPr>
          <w:rFonts w:ascii="Arial" w:hAnsi="Arial" w:cs="Arial"/>
          <w:lang w:val="it-IT"/>
        </w:rPr>
        <w:t>presso la Scuola di Eco</w:t>
      </w:r>
      <w:r w:rsidR="006029C8" w:rsidRPr="00ED3847">
        <w:rPr>
          <w:rFonts w:ascii="Arial" w:hAnsi="Arial" w:cs="Arial"/>
          <w:lang w:val="it-IT"/>
        </w:rPr>
        <w:t>nomia</w:t>
      </w:r>
      <w:r w:rsidRPr="00ED3847">
        <w:rPr>
          <w:rFonts w:ascii="Arial" w:hAnsi="Arial" w:cs="Arial"/>
          <w:lang w:val="it-IT"/>
        </w:rPr>
        <w:t xml:space="preserve"> </w:t>
      </w:r>
      <w:r w:rsidR="00F03276" w:rsidRPr="00ED3847">
        <w:rPr>
          <w:rFonts w:ascii="Arial" w:hAnsi="Arial" w:cs="Arial"/>
          <w:lang w:val="it-IT"/>
        </w:rPr>
        <w:t>del</w:t>
      </w:r>
      <w:r w:rsidRPr="00ED3847">
        <w:rPr>
          <w:rFonts w:ascii="Arial" w:hAnsi="Arial" w:cs="Arial"/>
          <w:lang w:val="it-IT"/>
        </w:rPr>
        <w:t>l’Università di Verona</w:t>
      </w:r>
      <w:r w:rsidR="00F03276" w:rsidRPr="00ED3847">
        <w:rPr>
          <w:sz w:val="16"/>
          <w:szCs w:val="16"/>
        </w:rPr>
        <w:t xml:space="preserve"> </w:t>
      </w:r>
      <w:r w:rsidR="00F03276" w:rsidRPr="00ED3847">
        <w:rPr>
          <w:sz w:val="16"/>
          <w:szCs w:val="16"/>
          <w:lang w:val="it-IT"/>
        </w:rPr>
        <w:t>(</w:t>
      </w:r>
      <w:r w:rsidR="00F03276" w:rsidRPr="00ED3847">
        <w:rPr>
          <w:rFonts w:ascii="Arial" w:hAnsi="Arial" w:cs="Arial"/>
          <w:lang w:val="it-IT"/>
        </w:rPr>
        <w:t xml:space="preserve">in consorzio con Università degli Studi di Udine, Università Cattolica del Sacro Cuore, Università degli studi di Siena) </w:t>
      </w:r>
      <w:r w:rsidRPr="00ED3847">
        <w:rPr>
          <w:rFonts w:ascii="Arial" w:hAnsi="Arial" w:cs="Arial"/>
          <w:lang w:val="it-IT"/>
        </w:rPr>
        <w:t>.</w:t>
      </w:r>
    </w:p>
    <w:p w14:paraId="42F83FA3" w14:textId="77777777" w:rsidR="006029C8" w:rsidRPr="00ED3847" w:rsidRDefault="006029C8" w:rsidP="003258F7">
      <w:pPr>
        <w:pStyle w:val="a"/>
        <w:widowControl/>
        <w:spacing w:line="360" w:lineRule="auto"/>
        <w:jc w:val="both"/>
        <w:rPr>
          <w:rFonts w:ascii="Arial" w:hAnsi="Arial" w:cs="Arial"/>
          <w:lang w:val="it-IT"/>
        </w:rPr>
      </w:pPr>
    </w:p>
    <w:p w14:paraId="48AE3AC3" w14:textId="77777777" w:rsidR="006029C8" w:rsidRPr="00ED3847" w:rsidRDefault="006029C8" w:rsidP="006029C8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i/>
          <w:color w:val="000000"/>
          <w:shd w:val="clear" w:color="auto" w:fill="FFFFFF"/>
          <w:lang w:val="it-IT"/>
        </w:rPr>
        <w:t>Esperienze lavorative</w:t>
      </w:r>
    </w:p>
    <w:p w14:paraId="3168257C" w14:textId="6021EE90" w:rsidR="003258F7" w:rsidRPr="00ED3847" w:rsidRDefault="006029C8" w:rsidP="003258F7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Redattore</w:t>
      </w:r>
      <w:r w:rsidR="003258F7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presso </w:t>
      </w:r>
      <w:r w:rsidR="00EE24BE" w:rsidRPr="00ED3847">
        <w:rPr>
          <w:rFonts w:ascii="Arial" w:hAnsi="Arial" w:cs="Arial"/>
          <w:color w:val="000000"/>
          <w:shd w:val="clear" w:color="auto" w:fill="FFFFFF"/>
          <w:lang w:val="it-IT"/>
        </w:rPr>
        <w:t>l’</w:t>
      </w:r>
      <w:r w:rsidR="003258F7" w:rsidRPr="00ED3847">
        <w:rPr>
          <w:rFonts w:ascii="Arial" w:hAnsi="Arial" w:cs="Arial"/>
          <w:color w:val="000000"/>
          <w:shd w:val="clear" w:color="auto" w:fill="FFFFFF"/>
          <w:lang w:val="it-IT"/>
        </w:rPr>
        <w:t>Editrice La Scuola</w:t>
      </w:r>
      <w:r w:rsidR="00F03276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di Brescia</w:t>
      </w:r>
    </w:p>
    <w:p w14:paraId="3FC6DDCD" w14:textId="6E0A881B" w:rsidR="00F03276" w:rsidRPr="00ED3847" w:rsidRDefault="00F03276" w:rsidP="003258F7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Direttore di un Centro di Formazione Professionale di Brescia.</w:t>
      </w:r>
    </w:p>
    <w:p w14:paraId="5D1759AA" w14:textId="251456F1" w:rsidR="00F03276" w:rsidRPr="00ED3847" w:rsidRDefault="00F03276" w:rsidP="003258F7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Attualmente insegnante di scuola secondaria superiore.</w:t>
      </w:r>
    </w:p>
    <w:p w14:paraId="0372DB18" w14:textId="77777777" w:rsidR="006029C8" w:rsidRPr="00ED3847" w:rsidRDefault="006029C8" w:rsidP="003258F7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684BE169" w14:textId="77777777" w:rsidR="006029C8" w:rsidRPr="00ED3847" w:rsidRDefault="006029C8" w:rsidP="006029C8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i/>
          <w:color w:val="000000"/>
          <w:shd w:val="clear" w:color="auto" w:fill="FFFFFF"/>
          <w:lang w:val="it-IT"/>
        </w:rPr>
        <w:t>Esperienze amministrative</w:t>
      </w:r>
    </w:p>
    <w:p w14:paraId="4213741A" w14:textId="77777777" w:rsidR="00EE24BE" w:rsidRPr="00ED3847" w:rsidRDefault="00EE24BE" w:rsidP="006029C8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Consigliere comunale a Botticino</w:t>
      </w:r>
      <w:r w:rsidR="00C75CE4" w:rsidRPr="00ED3847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7F59E60E" w14:textId="7B0BAE7D" w:rsidR="006029C8" w:rsidRPr="00ED3847" w:rsidRDefault="006029C8" w:rsidP="006029C8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Dal 2013 al 2018 consigliere regionale della Lombardia, membro delle Commissioni: III (Sanità e politiche sociali), IV (Attività produttive e occupazione), VII (Cultura, istruzione e formazione), VIII (Agricoltura e parchi)</w:t>
      </w:r>
      <w:r w:rsidR="00856D17" w:rsidRPr="00ED3847">
        <w:rPr>
          <w:rFonts w:ascii="Arial" w:hAnsi="Arial" w:cs="Arial"/>
          <w:color w:val="000000"/>
          <w:shd w:val="clear" w:color="auto" w:fill="FFFFFF"/>
          <w:lang w:val="it-IT"/>
        </w:rPr>
        <w:t>. V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icepresidente della Commissione speciale sulla situazione carceraria</w:t>
      </w:r>
      <w:r w:rsidR="00856D17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in Lombardia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36DB9468" w14:textId="77777777" w:rsidR="006029C8" w:rsidRPr="00ED3847" w:rsidRDefault="006029C8" w:rsidP="003258F7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</w:p>
    <w:p w14:paraId="20D93439" w14:textId="77777777" w:rsidR="003258F7" w:rsidRPr="00ED3847" w:rsidRDefault="003258F7" w:rsidP="003258F7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i/>
          <w:color w:val="000000"/>
          <w:shd w:val="clear" w:color="auto" w:fill="FFFFFF"/>
          <w:lang w:val="it-IT"/>
        </w:rPr>
        <w:t xml:space="preserve">Esperienze associative </w:t>
      </w:r>
      <w:r w:rsidR="00C75CE4" w:rsidRPr="00ED3847">
        <w:rPr>
          <w:rFonts w:ascii="Arial" w:hAnsi="Arial" w:cs="Arial"/>
          <w:i/>
          <w:color w:val="000000"/>
          <w:shd w:val="clear" w:color="auto" w:fill="FFFFFF"/>
          <w:lang w:val="it-IT"/>
        </w:rPr>
        <w:t>ed ecclesiali</w:t>
      </w:r>
    </w:p>
    <w:p w14:paraId="47B52B66" w14:textId="77777777" w:rsidR="003258F7" w:rsidRPr="00ED3847" w:rsidRDefault="006029C8" w:rsidP="006029C8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Presidente Azione Cattolica</w:t>
      </w:r>
      <w:r w:rsidR="001F0AED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Brescia</w:t>
      </w: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(2008-2011)</w:t>
      </w:r>
      <w:r w:rsidR="00C75CE4" w:rsidRPr="00ED3847">
        <w:rPr>
          <w:rFonts w:ascii="Arial" w:hAnsi="Arial" w:cs="Arial"/>
          <w:color w:val="000000"/>
          <w:shd w:val="clear" w:color="auto" w:fill="FFFFFF"/>
          <w:lang w:val="it-IT"/>
        </w:rPr>
        <w:t>.</w:t>
      </w:r>
      <w:r w:rsidR="003258F7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</w:t>
      </w:r>
    </w:p>
    <w:p w14:paraId="0C4EC6D8" w14:textId="77777777" w:rsidR="00C75CE4" w:rsidRPr="00ED3847" w:rsidRDefault="00C75CE4" w:rsidP="00C75CE4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Direttore della Scuola diocesana di formazione all’impegno sociale e politico (dal 2008 al 2013).</w:t>
      </w:r>
    </w:p>
    <w:p w14:paraId="452EF754" w14:textId="77777777" w:rsidR="001F0AED" w:rsidRPr="00ED3847" w:rsidRDefault="001F0AED" w:rsidP="001F0AED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</w:p>
    <w:p w14:paraId="35D32776" w14:textId="77777777" w:rsidR="001F0AED" w:rsidRPr="00ED3847" w:rsidRDefault="001F0AED" w:rsidP="001F0AED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i/>
          <w:color w:val="000000"/>
          <w:shd w:val="clear" w:color="auto" w:fill="FFFFFF"/>
          <w:lang w:val="it-IT"/>
        </w:rPr>
        <w:t>Altro</w:t>
      </w:r>
    </w:p>
    <w:p w14:paraId="009D9A76" w14:textId="3BD31EE7" w:rsidR="001F0AED" w:rsidRPr="00ED3847" w:rsidRDefault="001F0AED" w:rsidP="001F0AED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Giornalista pubblicista (dal 1996</w:t>
      </w:r>
      <w:r w:rsidR="00C75CE4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). </w:t>
      </w:r>
      <w:r w:rsidR="00F03276" w:rsidRPr="00ED3847">
        <w:rPr>
          <w:rFonts w:ascii="Arial" w:hAnsi="Arial" w:cs="Arial"/>
          <w:color w:val="000000"/>
          <w:shd w:val="clear" w:color="auto" w:fill="FFFFFF"/>
          <w:lang w:val="it-IT"/>
        </w:rPr>
        <w:t>Studioso di storia politica e sociale del Novecento, autore di alcuni saggi di storia del periodo Ottocento-Novecento.</w:t>
      </w:r>
    </w:p>
    <w:p w14:paraId="393B4402" w14:textId="77777777" w:rsidR="00EE24BE" w:rsidRPr="00ED3847" w:rsidRDefault="00EE24BE" w:rsidP="001F0AED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</w:p>
    <w:p w14:paraId="31ACE1D6" w14:textId="77777777" w:rsidR="00EE24BE" w:rsidRPr="00ED3847" w:rsidRDefault="00EE24BE" w:rsidP="001F0AED">
      <w:pPr>
        <w:pStyle w:val="a"/>
        <w:widowControl/>
        <w:spacing w:line="360" w:lineRule="auto"/>
        <w:jc w:val="both"/>
        <w:rPr>
          <w:rFonts w:ascii="Arial" w:hAnsi="Arial" w:cs="Arial"/>
          <w:i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i/>
          <w:color w:val="000000"/>
          <w:shd w:val="clear" w:color="auto" w:fill="FFFFFF"/>
          <w:lang w:val="it-IT"/>
        </w:rPr>
        <w:t>Attuali incarichi</w:t>
      </w:r>
    </w:p>
    <w:p w14:paraId="50609D44" w14:textId="77777777" w:rsidR="001F0AED" w:rsidRPr="00ED3847" w:rsidRDefault="001F0AED" w:rsidP="001F0AED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Presidente del Ce.Doc. – Centro di Documentazione sulla storia del movimento cattolico bresciano</w:t>
      </w:r>
      <w:r w:rsidR="00C75CE4" w:rsidRPr="00ED3847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257E2155" w14:textId="4E7A62ED" w:rsidR="001F0AED" w:rsidRPr="00ED3847" w:rsidRDefault="001F0AED" w:rsidP="001F0AED">
      <w:pPr>
        <w:pStyle w:val="a"/>
        <w:widowControl/>
        <w:spacing w:line="360" w:lineRule="auto"/>
        <w:jc w:val="both"/>
        <w:rPr>
          <w:rFonts w:ascii="Arial" w:hAnsi="Arial" w:cs="Arial"/>
          <w:color w:val="000000"/>
          <w:shd w:val="clear" w:color="auto" w:fill="FFFFFF"/>
          <w:lang w:val="it-IT"/>
        </w:rPr>
      </w:pPr>
      <w:r w:rsidRPr="00ED3847">
        <w:rPr>
          <w:rFonts w:ascii="Arial" w:hAnsi="Arial" w:cs="Arial"/>
          <w:color w:val="000000"/>
          <w:shd w:val="clear" w:color="auto" w:fill="FFFFFF"/>
          <w:lang w:val="it-IT"/>
        </w:rPr>
        <w:t>Membro del Consiglio di amministrazione della Fondazione Civiltà Bresciana</w:t>
      </w:r>
      <w:r w:rsidR="00856D17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e segretario del Comitato Scientifico</w:t>
      </w:r>
      <w:r w:rsidR="00F03276" w:rsidRPr="00ED3847">
        <w:rPr>
          <w:rFonts w:ascii="Arial" w:hAnsi="Arial" w:cs="Arial"/>
          <w:color w:val="000000"/>
          <w:shd w:val="clear" w:color="auto" w:fill="FFFFFF"/>
          <w:lang w:val="it-IT"/>
        </w:rPr>
        <w:t xml:space="preserve"> della stessa</w:t>
      </w:r>
      <w:r w:rsidR="00C75CE4" w:rsidRPr="00ED3847">
        <w:rPr>
          <w:rFonts w:ascii="Arial" w:hAnsi="Arial" w:cs="Arial"/>
          <w:color w:val="000000"/>
          <w:shd w:val="clear" w:color="auto" w:fill="FFFFFF"/>
          <w:lang w:val="it-IT"/>
        </w:rPr>
        <w:t>.</w:t>
      </w:r>
    </w:p>
    <w:p w14:paraId="0F52DAB4" w14:textId="77777777" w:rsidR="003258F7" w:rsidRPr="004D7C8D" w:rsidRDefault="003258F7" w:rsidP="003258F7">
      <w:pPr>
        <w:pStyle w:val="a"/>
        <w:widowControl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it-IT"/>
        </w:rPr>
      </w:pPr>
      <w:r w:rsidRPr="004D7C8D">
        <w:rPr>
          <w:rFonts w:ascii="Arial" w:hAnsi="Arial" w:cs="Arial"/>
          <w:noProof/>
          <w:color w:val="000000"/>
          <w:sz w:val="22"/>
          <w:szCs w:val="22"/>
          <w:lang w:val="it-IT"/>
        </w:rPr>
        <w:drawing>
          <wp:anchor distT="0" distB="0" distL="114300" distR="114300" simplePos="0" relativeHeight="251659264" behindDoc="1" locked="0" layoutInCell="1" allowOverlap="1" wp14:anchorId="57B7ADE6" wp14:editId="3C972E71">
            <wp:simplePos x="0" y="0"/>
            <wp:positionH relativeFrom="column">
              <wp:posOffset>4222750</wp:posOffset>
            </wp:positionH>
            <wp:positionV relativeFrom="paragraph">
              <wp:posOffset>127635</wp:posOffset>
            </wp:positionV>
            <wp:extent cx="1621790" cy="526415"/>
            <wp:effectExtent l="0" t="0" r="0" b="6985"/>
            <wp:wrapThrough wrapText="bothSides">
              <wp:wrapPolygon edited="0">
                <wp:start x="0" y="0"/>
                <wp:lineTo x="0" y="21105"/>
                <wp:lineTo x="21312" y="21105"/>
                <wp:lineTo x="21312" y="0"/>
                <wp:lineTo x="0" y="0"/>
              </wp:wrapPolygon>
            </wp:wrapThrough>
            <wp:docPr id="1" name="Immagine 1" descr="firma Miche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Michele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DBF1" w14:textId="77777777" w:rsidR="003258F7" w:rsidRPr="004D7C8D" w:rsidRDefault="003258F7">
      <w:pPr>
        <w:rPr>
          <w:rFonts w:ascii="Arial" w:hAnsi="Arial" w:cs="Arial"/>
        </w:rPr>
      </w:pPr>
    </w:p>
    <w:p w14:paraId="34AEA15D" w14:textId="77777777" w:rsidR="006029C8" w:rsidRPr="004D7C8D" w:rsidRDefault="006029C8">
      <w:pPr>
        <w:rPr>
          <w:rFonts w:ascii="Arial" w:hAnsi="Arial" w:cs="Arial"/>
        </w:rPr>
      </w:pPr>
    </w:p>
    <w:p w14:paraId="2A714D85" w14:textId="3B1BABAA" w:rsidR="006029C8" w:rsidRDefault="004D7C8D">
      <w:pPr>
        <w:rPr>
          <w:rFonts w:ascii="Arial" w:hAnsi="Arial" w:cs="Arial"/>
        </w:rPr>
      </w:pPr>
      <w:r w:rsidRPr="004D7C8D">
        <w:rPr>
          <w:rFonts w:ascii="Arial" w:hAnsi="Arial" w:cs="Arial"/>
        </w:rPr>
        <w:t xml:space="preserve">Brescia, </w:t>
      </w:r>
      <w:r w:rsidR="00856D17">
        <w:rPr>
          <w:rFonts w:ascii="Arial" w:hAnsi="Arial" w:cs="Arial"/>
        </w:rPr>
        <w:t>10 aprile 2023</w:t>
      </w:r>
    </w:p>
    <w:p w14:paraId="031BA691" w14:textId="77777777" w:rsidR="00ED3847" w:rsidRDefault="00ED3847">
      <w:pPr>
        <w:rPr>
          <w:rFonts w:ascii="Arial" w:hAnsi="Arial" w:cs="Arial"/>
        </w:rPr>
      </w:pPr>
    </w:p>
    <w:p w14:paraId="2C899EFE" w14:textId="77777777" w:rsidR="00ED3847" w:rsidRDefault="00ED3847">
      <w:pPr>
        <w:rPr>
          <w:i/>
          <w:iCs/>
        </w:rPr>
      </w:pPr>
    </w:p>
    <w:p w14:paraId="4731B595" w14:textId="3778B377" w:rsidR="00ED3847" w:rsidRPr="00ED3847" w:rsidRDefault="00ED3847">
      <w:pPr>
        <w:rPr>
          <w:i/>
          <w:iCs/>
        </w:rPr>
      </w:pPr>
      <w:r w:rsidRPr="00ED3847">
        <w:rPr>
          <w:i/>
          <w:iCs/>
        </w:rPr>
        <w:t>Autorizzo il trattamento dei miei dati personali ai sensi del Decreto Legislativo 30 giugno 2003, n. 196 e del GDPR (Regolamento UE 2016/679).</w:t>
      </w:r>
    </w:p>
    <w:sectPr w:rsidR="00ED3847" w:rsidRPr="00ED3847" w:rsidSect="00EE2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F7"/>
    <w:rsid w:val="001F0AED"/>
    <w:rsid w:val="003258F7"/>
    <w:rsid w:val="004D7C8D"/>
    <w:rsid w:val="00534508"/>
    <w:rsid w:val="006029C8"/>
    <w:rsid w:val="00856D17"/>
    <w:rsid w:val="00872D89"/>
    <w:rsid w:val="00B160FB"/>
    <w:rsid w:val="00C35435"/>
    <w:rsid w:val="00C75CE4"/>
    <w:rsid w:val="00D84C1E"/>
    <w:rsid w:val="00ED3847"/>
    <w:rsid w:val="00EE24BE"/>
    <w:rsid w:val="00F03276"/>
    <w:rsid w:val="00F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BD45"/>
  <w15:chartTrackingRefBased/>
  <w15:docId w15:val="{21722B96-B856-408B-B88C-06F0CAE3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name w:val="Êåöáëßäá"/>
    <w:basedOn w:val="Normale"/>
    <w:rsid w:val="003258F7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ar-SA"/>
    </w:rPr>
  </w:style>
  <w:style w:type="character" w:styleId="Collegamentoipertestuale">
    <w:name w:val="Hyperlink"/>
    <w:uiPriority w:val="99"/>
    <w:unhideWhenUsed/>
    <w:rsid w:val="003258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Busi</dc:creator>
  <cp:keywords/>
  <dc:description/>
  <cp:lastModifiedBy>Maria Pia Cordì</cp:lastModifiedBy>
  <cp:revision>9</cp:revision>
  <cp:lastPrinted>2019-01-26T17:14:00Z</cp:lastPrinted>
  <dcterms:created xsi:type="dcterms:W3CDTF">2019-01-26T16:51:00Z</dcterms:created>
  <dcterms:modified xsi:type="dcterms:W3CDTF">2023-04-26T09:07:00Z</dcterms:modified>
</cp:coreProperties>
</file>